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17" w:rsidRPr="0045285E" w:rsidRDefault="001159AF" w:rsidP="001159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5285E">
        <w:rPr>
          <w:rFonts w:ascii="Times New Roman" w:hAnsi="Times New Roman" w:cs="Times New Roman"/>
          <w:b/>
          <w:sz w:val="24"/>
          <w:szCs w:val="24"/>
        </w:rPr>
        <w:t>Guideline</w:t>
      </w:r>
      <w:proofErr w:type="spellEnd"/>
      <w:r w:rsidRPr="00452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85E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452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85E">
        <w:rPr>
          <w:rFonts w:ascii="Times New Roman" w:hAnsi="Times New Roman" w:cs="Times New Roman"/>
          <w:b/>
          <w:sz w:val="24"/>
          <w:szCs w:val="24"/>
        </w:rPr>
        <w:t>Master’s</w:t>
      </w:r>
      <w:proofErr w:type="spellEnd"/>
      <w:r w:rsidRPr="00452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85E">
        <w:rPr>
          <w:rFonts w:ascii="Times New Roman" w:hAnsi="Times New Roman" w:cs="Times New Roman"/>
          <w:b/>
          <w:sz w:val="24"/>
          <w:szCs w:val="24"/>
        </w:rPr>
        <w:t>thesis</w:t>
      </w:r>
      <w:proofErr w:type="spellEnd"/>
    </w:p>
    <w:p w:rsidR="001159AF" w:rsidRPr="0045285E" w:rsidRDefault="001159AF">
      <w:pPr>
        <w:rPr>
          <w:rFonts w:ascii="Times New Roman" w:hAnsi="Times New Roman" w:cs="Times New Roman"/>
          <w:sz w:val="24"/>
          <w:szCs w:val="24"/>
        </w:rPr>
      </w:pPr>
    </w:p>
    <w:p w:rsidR="001159AF" w:rsidRPr="006A1D8D" w:rsidRDefault="001159A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 xml:space="preserve">General </w:t>
      </w:r>
      <w:proofErr w:type="spellStart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>rules</w:t>
      </w:r>
      <w:proofErr w:type="spellEnd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1159AF" w:rsidRPr="0045285E" w:rsidRDefault="001159AF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85E">
        <w:rPr>
          <w:rFonts w:ascii="Times New Roman" w:hAnsi="Times New Roman" w:cs="Times New Roman"/>
          <w:sz w:val="24"/>
          <w:szCs w:val="24"/>
        </w:rPr>
        <w:t xml:space="preserve">min 30 –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pages</w:t>
      </w:r>
      <w:proofErr w:type="spellEnd"/>
    </w:p>
    <w:p w:rsidR="001159AF" w:rsidRPr="0045285E" w:rsidRDefault="006D09C6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templates</w:t>
      </w:r>
      <w:proofErr w:type="spellEnd"/>
    </w:p>
    <w:p w:rsidR="001159AF" w:rsidRPr="0045285E" w:rsidRDefault="001159AF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85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>: A4</w:t>
      </w:r>
    </w:p>
    <w:p w:rsidR="001159AF" w:rsidRPr="0045285E" w:rsidRDefault="006D09C6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left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2.5 cm</w:t>
      </w:r>
    </w:p>
    <w:p w:rsidR="001159AF" w:rsidRPr="0045285E" w:rsidRDefault="001159AF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85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numbering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continuously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middle</w:t>
      </w:r>
      <w:proofErr w:type="spellEnd"/>
    </w:p>
    <w:p w:rsidR="001159AF" w:rsidRPr="0045285E" w:rsidRDefault="001159AF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85E">
        <w:rPr>
          <w:rFonts w:ascii="Times New Roman" w:hAnsi="Times New Roman" w:cs="Times New Roman"/>
          <w:sz w:val="24"/>
          <w:szCs w:val="24"/>
        </w:rPr>
        <w:t xml:space="preserve">font: Times New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black</w:t>
      </w:r>
      <w:proofErr w:type="spellEnd"/>
    </w:p>
    <w:p w:rsidR="001159AF" w:rsidRPr="0045285E" w:rsidRDefault="001159AF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85E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: </w:t>
      </w:r>
      <w:r w:rsidRPr="0045285E">
        <w:rPr>
          <w:rFonts w:ascii="Times New Roman" w:hAnsi="Times New Roman" w:cs="Times New Roman"/>
          <w:b/>
          <w:sz w:val="28"/>
          <w:szCs w:val="24"/>
        </w:rPr>
        <w:t xml:space="preserve">14 font, </w:t>
      </w:r>
      <w:proofErr w:type="spellStart"/>
      <w:r w:rsidRPr="0045285E">
        <w:rPr>
          <w:rFonts w:ascii="Times New Roman" w:hAnsi="Times New Roman" w:cs="Times New Roman"/>
          <w:b/>
          <w:sz w:val="28"/>
          <w:szCs w:val="24"/>
        </w:rPr>
        <w:t>bold</w:t>
      </w:r>
      <w:proofErr w:type="spellEnd"/>
    </w:p>
    <w:p w:rsidR="001159AF" w:rsidRPr="0045285E" w:rsidRDefault="001159AF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85E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: </w:t>
      </w:r>
      <w:r w:rsidRPr="0045285E">
        <w:rPr>
          <w:rFonts w:ascii="Times New Roman" w:hAnsi="Times New Roman" w:cs="Times New Roman"/>
          <w:b/>
          <w:sz w:val="24"/>
          <w:szCs w:val="24"/>
        </w:rPr>
        <w:t xml:space="preserve">12 font, </w:t>
      </w:r>
      <w:proofErr w:type="spellStart"/>
      <w:r w:rsidRPr="0045285E">
        <w:rPr>
          <w:rFonts w:ascii="Times New Roman" w:hAnsi="Times New Roman" w:cs="Times New Roman"/>
          <w:b/>
          <w:sz w:val="24"/>
          <w:szCs w:val="24"/>
        </w:rPr>
        <w:t>bold</w:t>
      </w:r>
      <w:proofErr w:type="spellEnd"/>
    </w:p>
    <w:p w:rsidR="001159AF" w:rsidRPr="0045285E" w:rsidRDefault="001159AF" w:rsidP="001159A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285E">
        <w:rPr>
          <w:rFonts w:ascii="Times New Roman" w:hAnsi="Times New Roman" w:cs="Times New Roman"/>
          <w:sz w:val="24"/>
          <w:szCs w:val="24"/>
        </w:rPr>
        <w:t xml:space="preserve">text: </w:t>
      </w:r>
      <w:r w:rsidR="0045285E" w:rsidRPr="0045285E">
        <w:rPr>
          <w:rFonts w:ascii="Times New Roman" w:hAnsi="Times New Roman" w:cs="Times New Roman"/>
          <w:sz w:val="24"/>
          <w:szCs w:val="24"/>
        </w:rPr>
        <w:t xml:space="preserve">12, </w:t>
      </w:r>
      <w:proofErr w:type="spellStart"/>
      <w:r w:rsidR="0045285E" w:rsidRPr="0045285E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="0045285E" w:rsidRPr="004528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5285E" w:rsidRPr="0045285E">
        <w:rPr>
          <w:rFonts w:ascii="Times New Roman" w:hAnsi="Times New Roman" w:cs="Times New Roman"/>
          <w:sz w:val="24"/>
          <w:szCs w:val="24"/>
        </w:rPr>
        <w:t>justified</w:t>
      </w:r>
      <w:proofErr w:type="spellEnd"/>
      <w:r w:rsidR="0045285E">
        <w:rPr>
          <w:rFonts w:ascii="Times New Roman" w:hAnsi="Times New Roman" w:cs="Times New Roman"/>
          <w:sz w:val="24"/>
          <w:szCs w:val="24"/>
        </w:rPr>
        <w:t xml:space="preserve">, 1.5 </w:t>
      </w:r>
      <w:proofErr w:type="spellStart"/>
      <w:r w:rsidR="0045285E">
        <w:rPr>
          <w:rFonts w:ascii="Times New Roman" w:hAnsi="Times New Roman" w:cs="Times New Roman"/>
          <w:sz w:val="24"/>
          <w:szCs w:val="24"/>
        </w:rPr>
        <w:t>spaced</w:t>
      </w:r>
      <w:proofErr w:type="spellEnd"/>
      <w:r w:rsidR="006D09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D09C6">
        <w:rPr>
          <w:rFonts w:ascii="Times New Roman" w:hAnsi="Times New Roman" w:cs="Times New Roman"/>
          <w:sz w:val="24"/>
          <w:szCs w:val="24"/>
        </w:rPr>
        <w:t>except</w:t>
      </w:r>
      <w:proofErr w:type="spellEnd"/>
      <w:r w:rsidR="006D0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09C6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="006D09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6D09C6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="006D09C6">
        <w:rPr>
          <w:rFonts w:ascii="Times New Roman" w:hAnsi="Times New Roman" w:cs="Times New Roman"/>
          <w:sz w:val="24"/>
          <w:szCs w:val="24"/>
        </w:rPr>
        <w:t>)</w:t>
      </w:r>
    </w:p>
    <w:p w:rsidR="006A1D8D" w:rsidRPr="006A1D8D" w:rsidRDefault="0045285E" w:rsidP="006A1D8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5285E">
        <w:rPr>
          <w:rFonts w:ascii="Times New Roman" w:hAnsi="Times New Roman" w:cs="Times New Roman"/>
          <w:sz w:val="24"/>
          <w:szCs w:val="24"/>
        </w:rPr>
        <w:t>citations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5285E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45285E">
        <w:rPr>
          <w:rFonts w:ascii="Times New Roman" w:hAnsi="Times New Roman" w:cs="Times New Roman"/>
          <w:sz w:val="24"/>
          <w:szCs w:val="24"/>
        </w:rPr>
        <w:t xml:space="preserve"> in text:</w:t>
      </w:r>
      <w:r w:rsidRPr="0045285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285E">
        <w:rPr>
          <w:rFonts w:ascii="Times New Roman" w:hAnsi="Times New Roman" w:cs="Times New Roman"/>
          <w:i/>
          <w:sz w:val="24"/>
          <w:szCs w:val="24"/>
        </w:rPr>
        <w:t>italic</w:t>
      </w:r>
      <w:proofErr w:type="spellEnd"/>
    </w:p>
    <w:p w:rsidR="006D09C6" w:rsidRDefault="006D09C6" w:rsidP="0045285E">
      <w:pPr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5285E" w:rsidRPr="006A1D8D" w:rsidRDefault="0045285E" w:rsidP="0045285E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>Tables</w:t>
      </w:r>
      <w:proofErr w:type="spellEnd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 xml:space="preserve"> and </w:t>
      </w:r>
      <w:proofErr w:type="spellStart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>figures</w:t>
      </w:r>
      <w:proofErr w:type="spellEnd"/>
    </w:p>
    <w:p w:rsidR="0045285E" w:rsidRDefault="0045285E" w:rsidP="004528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numbering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continuously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5285E" w:rsidRDefault="0045285E" w:rsidP="0045285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5285E" w:rsidRPr="0045285E" w:rsidRDefault="0045285E" w:rsidP="00452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285E">
        <w:rPr>
          <w:rFonts w:ascii="Times New Roman" w:hAnsi="Times New Roman" w:cs="Times New Roman"/>
          <w:b/>
          <w:i/>
          <w:sz w:val="24"/>
          <w:szCs w:val="24"/>
        </w:rPr>
        <w:t>Table</w:t>
      </w:r>
      <w:proofErr w:type="spellEnd"/>
      <w:r w:rsidRPr="0045285E">
        <w:rPr>
          <w:rFonts w:ascii="Times New Roman" w:hAnsi="Times New Roman" w:cs="Times New Roman"/>
          <w:b/>
          <w:i/>
          <w:sz w:val="24"/>
          <w:szCs w:val="24"/>
        </w:rPr>
        <w:t xml:space="preserve"> 5</w:t>
      </w:r>
      <w:r w:rsidRPr="00452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85E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  <w:r w:rsidRPr="0045285E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45285E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4528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285E">
        <w:rPr>
          <w:rFonts w:ascii="Times New Roman" w:hAnsi="Times New Roman" w:cs="Times New Roman"/>
          <w:b/>
          <w:sz w:val="24"/>
          <w:szCs w:val="24"/>
        </w:rPr>
        <w:t>table</w:t>
      </w:r>
      <w:proofErr w:type="spellEnd"/>
    </w:p>
    <w:p w:rsidR="0045285E" w:rsidRDefault="0045285E" w:rsidP="0045285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5285E" w:rsidTr="0045285E">
        <w:trPr>
          <w:jc w:val="center"/>
        </w:trPr>
        <w:tc>
          <w:tcPr>
            <w:tcW w:w="3070" w:type="dxa"/>
          </w:tcPr>
          <w:p w:rsidR="0045285E" w:rsidRPr="0045285E" w:rsidRDefault="0045285E" w:rsidP="00452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45285E" w:rsidRPr="0045285E" w:rsidRDefault="0045285E" w:rsidP="00452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5E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071" w:type="dxa"/>
          </w:tcPr>
          <w:p w:rsidR="0045285E" w:rsidRPr="0045285E" w:rsidRDefault="0045285E" w:rsidP="00452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5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45285E" w:rsidTr="0045285E">
        <w:trPr>
          <w:jc w:val="center"/>
        </w:trPr>
        <w:tc>
          <w:tcPr>
            <w:tcW w:w="3070" w:type="dxa"/>
          </w:tcPr>
          <w:p w:rsidR="0045285E" w:rsidRPr="0045285E" w:rsidRDefault="0045285E" w:rsidP="00452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45285E" w:rsidRDefault="0045285E" w:rsidP="0045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285E" w:rsidRDefault="0045285E" w:rsidP="0045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85E" w:rsidTr="0045285E">
        <w:trPr>
          <w:jc w:val="center"/>
        </w:trPr>
        <w:tc>
          <w:tcPr>
            <w:tcW w:w="3070" w:type="dxa"/>
          </w:tcPr>
          <w:p w:rsidR="0045285E" w:rsidRPr="0045285E" w:rsidRDefault="0045285E" w:rsidP="004528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71" w:type="dxa"/>
          </w:tcPr>
          <w:p w:rsidR="0045285E" w:rsidRDefault="0045285E" w:rsidP="0045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5285E" w:rsidRDefault="0045285E" w:rsidP="00452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85E" w:rsidRDefault="0045285E" w:rsidP="0045285E">
      <w:pPr>
        <w:rPr>
          <w:rFonts w:ascii="Times New Roman" w:hAnsi="Times New Roman" w:cs="Times New Roman"/>
          <w:sz w:val="24"/>
          <w:szCs w:val="24"/>
        </w:rPr>
      </w:pPr>
    </w:p>
    <w:p w:rsidR="0045285E" w:rsidRDefault="0045285E" w:rsidP="0045285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85E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790950" cy="2219325"/>
            <wp:effectExtent l="19050" t="0" r="19050" b="0"/>
            <wp:docPr id="2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5285E" w:rsidRDefault="00366AA9" w:rsidP="00452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66AA9">
        <w:rPr>
          <w:rFonts w:ascii="Times New Roman" w:hAnsi="Times New Roman" w:cs="Times New Roman"/>
          <w:b/>
          <w:i/>
          <w:sz w:val="24"/>
          <w:szCs w:val="24"/>
        </w:rPr>
        <w:t>Figure</w:t>
      </w:r>
      <w:proofErr w:type="spellEnd"/>
      <w:r w:rsidRPr="00366AA9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Pr="00366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AA9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366AA9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366AA9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66A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AA9">
        <w:rPr>
          <w:rFonts w:ascii="Times New Roman" w:hAnsi="Times New Roman" w:cs="Times New Roman"/>
          <w:b/>
          <w:sz w:val="24"/>
          <w:szCs w:val="24"/>
        </w:rPr>
        <w:t>figure</w:t>
      </w:r>
      <w:proofErr w:type="spellEnd"/>
    </w:p>
    <w:p w:rsidR="00366AA9" w:rsidRPr="006A1D8D" w:rsidRDefault="00366AA9" w:rsidP="00366AA9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Citations</w:t>
      </w:r>
      <w:proofErr w:type="spellEnd"/>
    </w:p>
    <w:p w:rsidR="00366AA9" w:rsidRDefault="00366AA9" w:rsidP="00366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text:</w:t>
      </w:r>
    </w:p>
    <w:p w:rsidR="00366AA9" w:rsidRDefault="00366AA9" w:rsidP="00366A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>: (JOHNSON 2014)</w:t>
      </w:r>
    </w:p>
    <w:p w:rsidR="00366AA9" w:rsidRDefault="00366AA9" w:rsidP="00366A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hAnsi="Times New Roman" w:cs="Times New Roman"/>
          <w:sz w:val="24"/>
          <w:szCs w:val="24"/>
        </w:rPr>
        <w:t>: (JONHSON and SMITH 2010)</w:t>
      </w:r>
    </w:p>
    <w:p w:rsidR="00366AA9" w:rsidRDefault="00366AA9" w:rsidP="00366AA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(PETERSON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2011)</w:t>
      </w:r>
    </w:p>
    <w:p w:rsidR="00366AA9" w:rsidRDefault="00366AA9" w:rsidP="00366A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example</w:t>
      </w:r>
      <w:r w:rsidR="006A1D8D"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66AA9" w:rsidRPr="00366AA9" w:rsidRDefault="00366AA9" w:rsidP="00366AA9">
      <w:pPr>
        <w:jc w:val="both"/>
        <w:rPr>
          <w:rFonts w:ascii="Times New Roman" w:hAnsi="Times New Roman" w:cs="Times New Roman"/>
          <w:sz w:val="28"/>
          <w:szCs w:val="24"/>
        </w:rPr>
      </w:pPr>
      <w:r w:rsidRPr="00366AA9">
        <w:rPr>
          <w:rFonts w:ascii="Times New Roman" w:hAnsi="Times New Roman" w:cs="Times New Roman"/>
          <w:sz w:val="24"/>
          <w:lang w:val="en-GB"/>
        </w:rPr>
        <w:t>The metabolic consequences of regular training include the changes of substrate metabolism (GEOR et al., 2002)</w:t>
      </w:r>
      <w:proofErr w:type="gramStart"/>
      <w:r>
        <w:rPr>
          <w:rFonts w:ascii="Times New Roman" w:hAnsi="Times New Roman" w:cs="Times New Roman"/>
          <w:sz w:val="24"/>
          <w:lang w:val="en-GB"/>
        </w:rPr>
        <w:t>,...</w:t>
      </w:r>
      <w:proofErr w:type="gramEnd"/>
    </w:p>
    <w:p w:rsidR="00366AA9" w:rsidRDefault="00366AA9" w:rsidP="00366AA9">
      <w:pPr>
        <w:jc w:val="both"/>
        <w:rPr>
          <w:rFonts w:ascii="Times New Roman" w:hAnsi="Times New Roman" w:cs="Times New Roman"/>
          <w:sz w:val="24"/>
          <w:lang w:val="en-GB"/>
        </w:rPr>
      </w:pPr>
      <w:r w:rsidRPr="00366AA9">
        <w:rPr>
          <w:rFonts w:ascii="Times New Roman" w:hAnsi="Times New Roman" w:cs="Times New Roman"/>
          <w:sz w:val="24"/>
          <w:lang w:val="en-GB"/>
        </w:rPr>
        <w:t>Concerning the relationship of exercise intensity and adaptation, moderate aerobic load appears to be of first importance (TURCOTTE 1999).</w:t>
      </w:r>
    </w:p>
    <w:p w:rsidR="00366AA9" w:rsidRDefault="00366AA9" w:rsidP="00366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Cholesterol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significantly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decreased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cardiac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mitochondria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from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rats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which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were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made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to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swim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bearing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a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weight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representing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3% of body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weight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for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3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or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more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hours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in </w:t>
      </w:r>
      <w:proofErr w:type="spellStart"/>
      <w:r w:rsidRPr="006A1D8D">
        <w:rPr>
          <w:rFonts w:ascii="Times New Roman" w:hAnsi="Times New Roman" w:cs="Times New Roman"/>
          <w:color w:val="000000" w:themeColor="text1"/>
          <w:sz w:val="24"/>
        </w:rPr>
        <w:t>water</w:t>
      </w:r>
      <w:proofErr w:type="spellEnd"/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 (K</w:t>
      </w:r>
      <w:r w:rsidR="006A1D8D" w:rsidRPr="006A1D8D">
        <w:rPr>
          <w:rFonts w:ascii="Times New Roman" w:hAnsi="Times New Roman" w:cs="Times New Roman"/>
          <w:color w:val="000000" w:themeColor="text1"/>
          <w:sz w:val="24"/>
        </w:rPr>
        <w:t xml:space="preserve">EATISUWAN </w:t>
      </w:r>
      <w:r w:rsidRPr="006A1D8D">
        <w:rPr>
          <w:rFonts w:ascii="Times New Roman" w:hAnsi="Times New Roman" w:cs="Times New Roman"/>
          <w:color w:val="000000" w:themeColor="text1"/>
          <w:sz w:val="24"/>
        </w:rPr>
        <w:t>and K</w:t>
      </w:r>
      <w:r w:rsidR="006A1D8D" w:rsidRPr="006A1D8D">
        <w:rPr>
          <w:rFonts w:ascii="Times New Roman" w:hAnsi="Times New Roman" w:cs="Times New Roman"/>
          <w:color w:val="000000" w:themeColor="text1"/>
          <w:sz w:val="24"/>
        </w:rPr>
        <w:t>INJO</w:t>
      </w:r>
      <w:r w:rsidRPr="006A1D8D">
        <w:rPr>
          <w:rFonts w:ascii="Times New Roman" w:hAnsi="Times New Roman" w:cs="Times New Roman"/>
          <w:color w:val="000000" w:themeColor="text1"/>
          <w:sz w:val="24"/>
        </w:rPr>
        <w:t xml:space="preserve">, 1990). </w:t>
      </w:r>
    </w:p>
    <w:p w:rsidR="006A1D8D" w:rsidRPr="006A1D8D" w:rsidRDefault="006A1D8D" w:rsidP="00366A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366AA9" w:rsidRDefault="006A1D8D" w:rsidP="00366AA9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proofErr w:type="spellStart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>Reference</w:t>
      </w:r>
      <w:proofErr w:type="spellEnd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spellStart"/>
      <w:r w:rsidRPr="006A1D8D">
        <w:rPr>
          <w:rFonts w:ascii="Times New Roman" w:hAnsi="Times New Roman" w:cs="Times New Roman"/>
          <w:b/>
          <w:sz w:val="28"/>
          <w:szCs w:val="24"/>
          <w:u w:val="single"/>
        </w:rPr>
        <w:t>list</w:t>
      </w:r>
      <w:proofErr w:type="spellEnd"/>
    </w:p>
    <w:p w:rsidR="006A1D8D" w:rsidRPr="0059244A" w:rsidRDefault="006A1D8D" w:rsidP="00366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44A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59244A">
        <w:rPr>
          <w:rFonts w:ascii="Times New Roman" w:hAnsi="Times New Roman" w:cs="Times New Roman"/>
          <w:b/>
          <w:sz w:val="24"/>
          <w:szCs w:val="24"/>
        </w:rPr>
        <w:t>:</w:t>
      </w:r>
    </w:p>
    <w:p w:rsidR="006A1D8D" w:rsidRDefault="006A1D8D" w:rsidP="00366AA9">
      <w:pPr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6A1D8D">
        <w:rPr>
          <w:rFonts w:ascii="Times New Roman" w:eastAsia="Calibri" w:hAnsi="Times New Roman" w:cs="Times New Roman"/>
          <w:caps/>
          <w:sz w:val="24"/>
          <w:lang w:val="en-GB"/>
        </w:rPr>
        <w:t>Mead, J.F., Alfin-Slater, R.B., Howton, D.R., Popják, G.</w:t>
      </w:r>
      <w:r w:rsidRPr="006A1D8D">
        <w:rPr>
          <w:rFonts w:ascii="Times New Roman" w:eastAsia="Calibri" w:hAnsi="Times New Roman" w:cs="Times New Roman"/>
          <w:sz w:val="24"/>
          <w:lang w:val="en-GB"/>
        </w:rPr>
        <w:t xml:space="preserve"> (1985): Lipids, Chemistry, Biochemistry and Nutrition. New York: Plenum Press 563 p.</w:t>
      </w:r>
    </w:p>
    <w:p w:rsidR="006A1D8D" w:rsidRPr="0059244A" w:rsidRDefault="006A1D8D" w:rsidP="00366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9244A">
        <w:rPr>
          <w:rFonts w:ascii="Times New Roman" w:hAnsi="Times New Roman" w:cs="Times New Roman"/>
          <w:b/>
          <w:sz w:val="24"/>
          <w:szCs w:val="24"/>
        </w:rPr>
        <w:t>article</w:t>
      </w:r>
      <w:proofErr w:type="spellEnd"/>
      <w:r w:rsidRPr="0059244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59244A">
        <w:rPr>
          <w:rFonts w:ascii="Times New Roman" w:hAnsi="Times New Roman" w:cs="Times New Roman"/>
          <w:b/>
          <w:sz w:val="24"/>
          <w:szCs w:val="24"/>
        </w:rPr>
        <w:t>scientific</w:t>
      </w:r>
      <w:proofErr w:type="spellEnd"/>
      <w:r w:rsidRPr="005924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244A">
        <w:rPr>
          <w:rFonts w:ascii="Times New Roman" w:hAnsi="Times New Roman" w:cs="Times New Roman"/>
          <w:b/>
          <w:sz w:val="24"/>
          <w:szCs w:val="24"/>
        </w:rPr>
        <w:t>journal</w:t>
      </w:r>
      <w:proofErr w:type="spellEnd"/>
      <w:r w:rsidRPr="0059244A">
        <w:rPr>
          <w:rFonts w:ascii="Times New Roman" w:hAnsi="Times New Roman" w:cs="Times New Roman"/>
          <w:b/>
          <w:sz w:val="24"/>
          <w:szCs w:val="24"/>
        </w:rPr>
        <w:t>:</w:t>
      </w:r>
    </w:p>
    <w:p w:rsidR="006A1D8D" w:rsidRPr="0059244A" w:rsidRDefault="006A1D8D" w:rsidP="0059244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lang w:val="en-GB"/>
        </w:rPr>
      </w:pP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>Richards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,</w:t>
      </w: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 xml:space="preserve"> J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.</w:t>
      </w: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>G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.</w:t>
      </w: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>, Heigenhauser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,</w:t>
      </w: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 xml:space="preserve"> G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.</w:t>
      </w: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>J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.</w:t>
      </w: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>, Wood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,</w:t>
      </w: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 xml:space="preserve"> C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.</w:t>
      </w:r>
      <w:r w:rsidRPr="0059244A">
        <w:rPr>
          <w:rFonts w:ascii="Times New Roman" w:eastAsia="Calibri" w:hAnsi="Times New Roman" w:cs="Times New Roman"/>
          <w:caps/>
          <w:sz w:val="24"/>
          <w:lang w:val="en-GB"/>
        </w:rPr>
        <w:t>M</w:t>
      </w:r>
      <w:r w:rsidR="0059244A" w:rsidRPr="0059244A">
        <w:rPr>
          <w:rFonts w:ascii="Times New Roman" w:eastAsia="Calibri" w:hAnsi="Times New Roman" w:cs="Times New Roman"/>
          <w:caps/>
          <w:sz w:val="24"/>
          <w:lang w:val="en-GB"/>
        </w:rPr>
        <w:t>.</w:t>
      </w:r>
      <w:r w:rsidRPr="0059244A">
        <w:rPr>
          <w:rFonts w:ascii="Times New Roman" w:eastAsia="Calibri" w:hAnsi="Times New Roman" w:cs="Times New Roman"/>
          <w:sz w:val="24"/>
          <w:lang w:val="en-GB"/>
        </w:rPr>
        <w:t xml:space="preserve"> (2002)</w:t>
      </w:r>
      <w:r w:rsidR="0059244A">
        <w:rPr>
          <w:rFonts w:ascii="Times New Roman" w:eastAsia="Calibri" w:hAnsi="Times New Roman" w:cs="Times New Roman"/>
          <w:sz w:val="24"/>
          <w:lang w:val="en-GB"/>
        </w:rPr>
        <w:t>:</w:t>
      </w:r>
      <w:r w:rsidRPr="0059244A">
        <w:rPr>
          <w:rFonts w:ascii="Times New Roman" w:eastAsia="Calibri" w:hAnsi="Times New Roman" w:cs="Times New Roman"/>
          <w:sz w:val="24"/>
          <w:lang w:val="en-GB"/>
        </w:rPr>
        <w:t xml:space="preserve"> Lipid oxidation fuels recovery from exhaustive exercise in white muscle of rainbow trout. American Journal of Physiology 282: 89-99.</w:t>
      </w:r>
    </w:p>
    <w:p w:rsidR="006A1D8D" w:rsidRPr="0059244A" w:rsidRDefault="006A1D8D" w:rsidP="00366AA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244A">
        <w:rPr>
          <w:rFonts w:ascii="Times New Roman" w:hAnsi="Times New Roman" w:cs="Times New Roman"/>
          <w:b/>
          <w:sz w:val="24"/>
          <w:szCs w:val="24"/>
        </w:rPr>
        <w:t>internet</w:t>
      </w:r>
      <w:proofErr w:type="gramEnd"/>
      <w:r w:rsidRPr="0059244A">
        <w:rPr>
          <w:rFonts w:ascii="Times New Roman" w:hAnsi="Times New Roman" w:cs="Times New Roman"/>
          <w:b/>
          <w:sz w:val="24"/>
          <w:szCs w:val="24"/>
        </w:rPr>
        <w:t>:</w:t>
      </w:r>
    </w:p>
    <w:p w:rsidR="006A1D8D" w:rsidRPr="006A1D8D" w:rsidRDefault="00B45AF9" w:rsidP="00366AA9">
      <w:pPr>
        <w:jc w:val="both"/>
        <w:rPr>
          <w:rFonts w:ascii="Times New Roman" w:hAnsi="Times New Roman" w:cs="Times New Roman"/>
          <w:sz w:val="24"/>
          <w:szCs w:val="20"/>
        </w:rPr>
      </w:pPr>
      <w:hyperlink r:id="rId6" w:history="1">
        <w:r w:rsidR="006A1D8D" w:rsidRPr="006A1D8D">
          <w:rPr>
            <w:rStyle w:val="Hiperhivatkozs"/>
            <w:rFonts w:ascii="Times New Roman" w:hAnsi="Times New Roman" w:cs="Times New Roman"/>
            <w:sz w:val="24"/>
            <w:szCs w:val="20"/>
          </w:rPr>
          <w:t>https://srv-etrweb01.ke.hu/coospace/File/ToolDownloadFile-E8004AE6DB7E2EF35AF80785FE204D11D148917B42A7521EDC6731B511D5B177885E6F94?fn=ATK_NYILATKOZATI_LAP_new-1.pdf</w:t>
        </w:r>
      </w:hyperlink>
      <w:r w:rsidR="0059244A">
        <w:rPr>
          <w:rFonts w:ascii="Times New Roman" w:hAnsi="Times New Roman" w:cs="Times New Roman"/>
          <w:sz w:val="24"/>
          <w:szCs w:val="20"/>
        </w:rPr>
        <w:t xml:space="preserve"> (</w:t>
      </w:r>
      <w:proofErr w:type="spellStart"/>
      <w:r w:rsidR="0059244A">
        <w:rPr>
          <w:rFonts w:ascii="Times New Roman" w:hAnsi="Times New Roman" w:cs="Times New Roman"/>
          <w:sz w:val="24"/>
          <w:szCs w:val="20"/>
        </w:rPr>
        <w:t>date</w:t>
      </w:r>
      <w:proofErr w:type="spellEnd"/>
      <w:r w:rsidR="0059244A">
        <w:rPr>
          <w:rFonts w:ascii="Times New Roman" w:hAnsi="Times New Roman" w:cs="Times New Roman"/>
          <w:sz w:val="24"/>
          <w:szCs w:val="20"/>
        </w:rPr>
        <w:t xml:space="preserve"> of </w:t>
      </w:r>
      <w:proofErr w:type="spellStart"/>
      <w:r w:rsidR="0059244A">
        <w:rPr>
          <w:rFonts w:ascii="Times New Roman" w:hAnsi="Times New Roman" w:cs="Times New Roman"/>
          <w:sz w:val="24"/>
          <w:szCs w:val="20"/>
        </w:rPr>
        <w:t>download</w:t>
      </w:r>
      <w:proofErr w:type="spellEnd"/>
      <w:r w:rsidR="0059244A">
        <w:rPr>
          <w:rFonts w:ascii="Times New Roman" w:hAnsi="Times New Roman" w:cs="Times New Roman"/>
          <w:sz w:val="24"/>
          <w:szCs w:val="20"/>
        </w:rPr>
        <w:t>)</w:t>
      </w:r>
    </w:p>
    <w:p w:rsidR="006A1D8D" w:rsidRPr="006A1D8D" w:rsidRDefault="006A1D8D" w:rsidP="00366A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1D8D" w:rsidRPr="006A1D8D" w:rsidSect="001E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94451"/>
    <w:multiLevelType w:val="hybridMultilevel"/>
    <w:tmpl w:val="5658D6A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C7F78CB"/>
    <w:multiLevelType w:val="hybridMultilevel"/>
    <w:tmpl w:val="C96E23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AF"/>
    <w:rsid w:val="001159AF"/>
    <w:rsid w:val="001E5C17"/>
    <w:rsid w:val="00366AA9"/>
    <w:rsid w:val="0045285E"/>
    <w:rsid w:val="0059244A"/>
    <w:rsid w:val="006A1D8D"/>
    <w:rsid w:val="006D09C6"/>
    <w:rsid w:val="00835F5F"/>
    <w:rsid w:val="00AE3E0E"/>
    <w:rsid w:val="00B4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E429-F972-46ED-AA67-C70354BC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3E0E"/>
  </w:style>
  <w:style w:type="paragraph" w:styleId="Cmsor1">
    <w:name w:val="heading 1"/>
    <w:basedOn w:val="Norml"/>
    <w:next w:val="Norml"/>
    <w:link w:val="Cmsor1Char"/>
    <w:uiPriority w:val="9"/>
    <w:qFormat/>
    <w:rsid w:val="00AE3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E3E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E3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E3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szerbekezds">
    <w:name w:val="List Paragraph"/>
    <w:basedOn w:val="Norml"/>
    <w:uiPriority w:val="34"/>
    <w:qFormat/>
    <w:rsid w:val="00AE3E0E"/>
    <w:pPr>
      <w:ind w:left="720"/>
      <w:contextualSpacing/>
    </w:pPr>
  </w:style>
  <w:style w:type="table" w:styleId="Rcsostblzat">
    <w:name w:val="Table Grid"/>
    <w:basedOn w:val="Normltblzat"/>
    <w:uiPriority w:val="59"/>
    <w:rsid w:val="0045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52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85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A1D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v-etrweb01.ke.hu/coospace/File/ToolDownloadFile-E8004AE6DB7E2EF35AF80785FE204D11D148917B42A7521EDC6731B511D5B177885E6F94?fn=ATK_NYILATKOZATI_LAP_new-1.pdf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arga.daniel\Desktop\Mell&#233;ke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Munka2!$E$7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Munka2!$F$6:$I$6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Munka2!$F$7:$I$7</c:f>
              <c:numCache>
                <c:formatCode>General</c:formatCode>
                <c:ptCount val="4"/>
                <c:pt idx="0">
                  <c:v>15</c:v>
                </c:pt>
                <c:pt idx="1">
                  <c:v>20</c:v>
                </c:pt>
                <c:pt idx="2">
                  <c:v>25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BD-4C70-82B9-5AAB0E9A8216}"/>
            </c:ext>
          </c:extLst>
        </c:ser>
        <c:ser>
          <c:idx val="1"/>
          <c:order val="1"/>
          <c:tx>
            <c:strRef>
              <c:f>Munka2!$E$8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Munka2!$F$6:$I$6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Munka2!$F$8:$I$8</c:f>
              <c:numCache>
                <c:formatCode>General</c:formatCode>
                <c:ptCount val="4"/>
                <c:pt idx="0">
                  <c:v>10</c:v>
                </c:pt>
                <c:pt idx="1">
                  <c:v>12</c:v>
                </c:pt>
                <c:pt idx="2">
                  <c:v>14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7BD-4C70-82B9-5AAB0E9A8216}"/>
            </c:ext>
          </c:extLst>
        </c:ser>
        <c:ser>
          <c:idx val="2"/>
          <c:order val="2"/>
          <c:tx>
            <c:strRef>
              <c:f>Munka2!$E$9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Munka2!$F$6:$I$6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Munka2!$F$9:$I$9</c:f>
              <c:numCache>
                <c:formatCode>General</c:formatCode>
                <c:ptCount val="4"/>
                <c:pt idx="0">
                  <c:v>14</c:v>
                </c:pt>
                <c:pt idx="1">
                  <c:v>10</c:v>
                </c:pt>
                <c:pt idx="2">
                  <c:v>11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7BD-4C70-82B9-5AAB0E9A82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84608"/>
        <c:axId val="53022720"/>
      </c:barChart>
      <c:catAx>
        <c:axId val="44084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022720"/>
        <c:crosses val="autoZero"/>
        <c:auto val="1"/>
        <c:lblAlgn val="ctr"/>
        <c:lblOffset val="100"/>
        <c:noMultiLvlLbl val="0"/>
      </c:catAx>
      <c:valAx>
        <c:axId val="53022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84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varga.daniel</dc:creator>
  <cp:lastModifiedBy>Szalai Ferenc</cp:lastModifiedBy>
  <cp:revision>2</cp:revision>
  <dcterms:created xsi:type="dcterms:W3CDTF">2020-08-01T17:18:00Z</dcterms:created>
  <dcterms:modified xsi:type="dcterms:W3CDTF">2020-08-01T17:18:00Z</dcterms:modified>
</cp:coreProperties>
</file>